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F7" w:rsidRDefault="006927F7" w:rsidP="006927F7">
      <w:pPr>
        <w:jc w:val="center"/>
        <w:rPr>
          <w:rFonts w:ascii="Arial" w:hAnsi="Arial" w:cs="Arial"/>
          <w:b/>
          <w:i/>
          <w:color w:val="3F4037"/>
          <w:sz w:val="40"/>
          <w:szCs w:val="40"/>
        </w:rPr>
      </w:pPr>
      <w:r w:rsidRPr="006927F7">
        <w:rPr>
          <w:rFonts w:ascii="Arial" w:hAnsi="Arial" w:cs="Arial"/>
          <w:b/>
          <w:i/>
          <w:color w:val="3F4037"/>
          <w:sz w:val="40"/>
          <w:szCs w:val="40"/>
        </w:rPr>
        <w:t>OKULUMUZUN TARİHÇESİ</w:t>
      </w:r>
    </w:p>
    <w:p w:rsidR="006927F7" w:rsidRDefault="006927F7" w:rsidP="006927F7">
      <w:pPr>
        <w:jc w:val="center"/>
        <w:rPr>
          <w:rFonts w:ascii="Arial" w:hAnsi="Arial" w:cs="Arial"/>
          <w:b/>
          <w:i/>
          <w:color w:val="3F4037"/>
          <w:sz w:val="40"/>
          <w:szCs w:val="40"/>
        </w:rPr>
      </w:pPr>
    </w:p>
    <w:p w:rsidR="006927F7" w:rsidRPr="006927F7" w:rsidRDefault="006927F7" w:rsidP="006927F7">
      <w:pPr>
        <w:jc w:val="center"/>
        <w:rPr>
          <w:rFonts w:ascii="Arial" w:hAnsi="Arial" w:cs="Arial"/>
          <w:b/>
          <w:i/>
          <w:color w:val="3F4037"/>
          <w:sz w:val="40"/>
          <w:szCs w:val="40"/>
        </w:rPr>
      </w:pPr>
      <w:r w:rsidRPr="00CF48DB">
        <w:rPr>
          <w:rFonts w:ascii="Arial" w:hAnsi="Arial" w:cs="Arial"/>
          <w:b/>
          <w:i/>
          <w:noProof/>
          <w:color w:val="3F4037"/>
          <w:sz w:val="40"/>
          <w:szCs w:val="40"/>
          <w:bdr w:val="threeDEngrave" w:sz="24" w:space="0" w:color="404040" w:themeColor="text1" w:themeTint="BF" w:frame="1"/>
          <w:lang w:eastAsia="tr-TR"/>
        </w:rPr>
        <w:drawing>
          <wp:inline distT="0" distB="0" distL="0" distR="0">
            <wp:extent cx="5760720" cy="4320540"/>
            <wp:effectExtent l="19050" t="0" r="0" b="0"/>
            <wp:docPr id="1" name="0 Resim" descr="okul resim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resim 003.jpg"/>
                    <pic:cNvPicPr/>
                  </pic:nvPicPr>
                  <pic:blipFill>
                    <a:blip r:embed="rId4" cstate="print"/>
                    <a:stretch>
                      <a:fillRect/>
                    </a:stretch>
                  </pic:blipFill>
                  <pic:spPr>
                    <a:xfrm>
                      <a:off x="0" y="0"/>
                      <a:ext cx="5760720" cy="4320540"/>
                    </a:xfrm>
                    <a:prstGeom prst="rect">
                      <a:avLst/>
                    </a:prstGeom>
                  </pic:spPr>
                </pic:pic>
              </a:graphicData>
            </a:graphic>
          </wp:inline>
        </w:drawing>
      </w:r>
    </w:p>
    <w:p w:rsidR="006927F7" w:rsidRDefault="006927F7" w:rsidP="006927F7">
      <w:pPr>
        <w:rPr>
          <w:rFonts w:ascii="Arial" w:hAnsi="Arial" w:cs="Arial"/>
          <w:color w:val="3F4037"/>
          <w:sz w:val="24"/>
          <w:szCs w:val="24"/>
        </w:rPr>
      </w:pPr>
    </w:p>
    <w:p w:rsidR="00232843" w:rsidRPr="006927F7" w:rsidRDefault="006927F7" w:rsidP="00CF48DB">
      <w:pPr>
        <w:ind w:firstLine="708"/>
        <w:jc w:val="both"/>
        <w:rPr>
          <w:sz w:val="24"/>
          <w:szCs w:val="24"/>
        </w:rPr>
      </w:pPr>
      <w:r w:rsidRPr="006927F7">
        <w:rPr>
          <w:rFonts w:ascii="Arial" w:hAnsi="Arial" w:cs="Arial"/>
          <w:color w:val="3F4037"/>
          <w:sz w:val="24"/>
          <w:szCs w:val="24"/>
        </w:rPr>
        <w:t xml:space="preserve">Buğdaylı İlkokulu 1928 yılında açıldı. İlk görev alan Öğretmen Avni Efendi, üç sınıflı okulda öğretim görevini muhtarlık binasında sürdürdü. 1932 yılında köylülerce üç derslikli okul binası yapıldı. Okul 1937 yılında beş sınıflı hale getirildi 1953 yılındaki depremde hasar gördü, devletçe yeni bina yapıldı. Yeni bina Hüseyin </w:t>
      </w:r>
      <w:proofErr w:type="spellStart"/>
      <w:r w:rsidRPr="006927F7">
        <w:rPr>
          <w:rFonts w:ascii="Arial" w:hAnsi="Arial" w:cs="Arial"/>
          <w:color w:val="3F4037"/>
          <w:sz w:val="24"/>
          <w:szCs w:val="24"/>
        </w:rPr>
        <w:t>Kocabıyık'tan</w:t>
      </w:r>
      <w:proofErr w:type="spellEnd"/>
      <w:r w:rsidRPr="006927F7">
        <w:rPr>
          <w:rFonts w:ascii="Arial" w:hAnsi="Arial" w:cs="Arial"/>
          <w:color w:val="3F4037"/>
          <w:sz w:val="24"/>
          <w:szCs w:val="24"/>
        </w:rPr>
        <w:t xml:space="preserve"> </w:t>
      </w:r>
      <w:proofErr w:type="gramStart"/>
      <w:r w:rsidRPr="006927F7">
        <w:rPr>
          <w:rFonts w:ascii="Arial" w:hAnsi="Arial" w:cs="Arial"/>
          <w:color w:val="3F4037"/>
          <w:sz w:val="24"/>
          <w:szCs w:val="24"/>
        </w:rPr>
        <w:t>istimlak</w:t>
      </w:r>
      <w:proofErr w:type="gramEnd"/>
      <w:r w:rsidRPr="006927F7">
        <w:rPr>
          <w:rFonts w:ascii="Arial" w:hAnsi="Arial" w:cs="Arial"/>
          <w:color w:val="3F4037"/>
          <w:sz w:val="24"/>
          <w:szCs w:val="24"/>
        </w:rPr>
        <w:t xml:space="preserve"> ile 1954 </w:t>
      </w:r>
      <w:proofErr w:type="spellStart"/>
      <w:r w:rsidRPr="006927F7">
        <w:rPr>
          <w:rFonts w:ascii="Arial" w:hAnsi="Arial" w:cs="Arial"/>
          <w:color w:val="3F4037"/>
          <w:sz w:val="24"/>
          <w:szCs w:val="24"/>
        </w:rPr>
        <w:t>te</w:t>
      </w:r>
      <w:proofErr w:type="spellEnd"/>
      <w:r w:rsidRPr="006927F7">
        <w:rPr>
          <w:rFonts w:ascii="Arial" w:hAnsi="Arial" w:cs="Arial"/>
          <w:color w:val="3F4037"/>
          <w:sz w:val="24"/>
          <w:szCs w:val="24"/>
        </w:rPr>
        <w:t xml:space="preserve"> açıldı. Bugün okulumuz </w:t>
      </w:r>
      <w:r>
        <w:rPr>
          <w:rFonts w:ascii="Arial" w:hAnsi="Arial" w:cs="Arial"/>
          <w:color w:val="3F4037"/>
          <w:sz w:val="24"/>
          <w:szCs w:val="24"/>
        </w:rPr>
        <w:t xml:space="preserve">İlkokul ve ortaokul olarak </w:t>
      </w:r>
      <w:r w:rsidRPr="006927F7">
        <w:rPr>
          <w:rFonts w:ascii="Arial" w:hAnsi="Arial" w:cs="Arial"/>
          <w:color w:val="3F4037"/>
          <w:sz w:val="24"/>
          <w:szCs w:val="24"/>
        </w:rPr>
        <w:t>tam donanımlı sınıf ve laboratuarları ile eğitim-öğretime devam etmektedir.</w:t>
      </w:r>
    </w:p>
    <w:sectPr w:rsidR="00232843" w:rsidRPr="006927F7" w:rsidSect="002328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27F7"/>
    <w:rsid w:val="00232843"/>
    <w:rsid w:val="006927F7"/>
    <w:rsid w:val="00CF48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27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2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2015-03-15T09:24:00Z</dcterms:created>
  <dcterms:modified xsi:type="dcterms:W3CDTF">2015-03-15T09:29:00Z</dcterms:modified>
</cp:coreProperties>
</file>